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82" w:rsidRDefault="004A1C82" w:rsidP="00FE3429">
      <w:pPr>
        <w:rPr>
          <w:rFonts w:ascii="Arial" w:hAnsi="Arial" w:cs="Arial"/>
          <w:sz w:val="24"/>
          <w:szCs w:val="24"/>
        </w:rPr>
      </w:pPr>
    </w:p>
    <w:p w:rsidR="00F5260F" w:rsidRDefault="00F5260F" w:rsidP="00FE3429">
      <w:pPr>
        <w:rPr>
          <w:rFonts w:ascii="Arial" w:hAnsi="Arial" w:cs="Arial"/>
          <w:sz w:val="24"/>
          <w:szCs w:val="24"/>
        </w:rPr>
      </w:pPr>
    </w:p>
    <w:p w:rsidR="00F5260F" w:rsidRDefault="00F5260F" w:rsidP="00FE3429">
      <w:pPr>
        <w:rPr>
          <w:rFonts w:ascii="Arial" w:hAnsi="Arial" w:cs="Arial"/>
          <w:sz w:val="24"/>
          <w:szCs w:val="24"/>
        </w:rPr>
      </w:pPr>
    </w:p>
    <w:p w:rsidR="00F5260F" w:rsidRDefault="00F5260F" w:rsidP="00FE3429">
      <w:pPr>
        <w:rPr>
          <w:rFonts w:ascii="Arial" w:hAnsi="Arial" w:cs="Arial"/>
          <w:sz w:val="24"/>
          <w:szCs w:val="24"/>
        </w:rPr>
      </w:pPr>
    </w:p>
    <w:p w:rsidR="00F5260F" w:rsidRDefault="003520FB" w:rsidP="00FE342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ULGHAM PARISH</w:t>
      </w:r>
      <w:r w:rsidR="00F5260F">
        <w:rPr>
          <w:rFonts w:ascii="Arial" w:hAnsi="Arial" w:cs="Arial"/>
          <w:b/>
          <w:sz w:val="24"/>
          <w:szCs w:val="24"/>
        </w:rPr>
        <w:t xml:space="preserve"> COUNCIL</w:t>
      </w:r>
    </w:p>
    <w:p w:rsidR="00F5260F" w:rsidRDefault="00F5260F" w:rsidP="00FE342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ANNUAL AUDIT RETURN FOR 2016-17</w:t>
      </w:r>
    </w:p>
    <w:p w:rsidR="00F5260F" w:rsidRDefault="00F5260F" w:rsidP="00FE3429">
      <w:pPr>
        <w:rPr>
          <w:rFonts w:ascii="Arial" w:hAnsi="Arial" w:cs="Arial"/>
          <w:b/>
          <w:sz w:val="24"/>
          <w:szCs w:val="24"/>
        </w:rPr>
      </w:pPr>
    </w:p>
    <w:p w:rsidR="003520FB" w:rsidRDefault="00F5260F" w:rsidP="00FE34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Annual Audit Return for 2016-17 is available for public inspection from the </w:t>
      </w:r>
      <w:r w:rsidR="003520F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6</w:t>
      </w:r>
      <w:r w:rsidRPr="00F5260F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June to the </w:t>
      </w:r>
      <w:r w:rsidR="003520FB">
        <w:rPr>
          <w:rFonts w:ascii="Arial" w:hAnsi="Arial" w:cs="Arial"/>
          <w:sz w:val="24"/>
          <w:szCs w:val="24"/>
        </w:rPr>
        <w:t>4 August</w:t>
      </w:r>
      <w:r>
        <w:rPr>
          <w:rFonts w:ascii="Arial" w:hAnsi="Arial" w:cs="Arial"/>
          <w:sz w:val="24"/>
          <w:szCs w:val="24"/>
        </w:rPr>
        <w:t xml:space="preserve"> 2017.  A copy of this is available on the website and on </w:t>
      </w:r>
      <w:r w:rsidR="003520FB">
        <w:rPr>
          <w:rFonts w:ascii="Arial" w:hAnsi="Arial" w:cs="Arial"/>
          <w:sz w:val="24"/>
          <w:szCs w:val="24"/>
        </w:rPr>
        <w:t>the notice board.</w:t>
      </w:r>
    </w:p>
    <w:p w:rsidR="00F5260F" w:rsidRDefault="00F5260F" w:rsidP="00FE34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note that the Accounting Statements are unaudited and subject to change.</w:t>
      </w:r>
    </w:p>
    <w:p w:rsidR="00F5260F" w:rsidRDefault="00F5260F" w:rsidP="00FE3429">
      <w:pPr>
        <w:rPr>
          <w:rFonts w:ascii="Arial" w:hAnsi="Arial" w:cs="Arial"/>
          <w:sz w:val="24"/>
          <w:szCs w:val="24"/>
        </w:rPr>
      </w:pPr>
    </w:p>
    <w:p w:rsidR="00F5260F" w:rsidRDefault="00F5260F" w:rsidP="00FE3429">
      <w:pPr>
        <w:rPr>
          <w:rFonts w:ascii="Arial" w:hAnsi="Arial" w:cs="Arial"/>
          <w:sz w:val="24"/>
          <w:szCs w:val="24"/>
        </w:rPr>
      </w:pPr>
    </w:p>
    <w:p w:rsidR="00F5260F" w:rsidRDefault="00F5260F" w:rsidP="00FE34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 Mavin</w:t>
      </w:r>
    </w:p>
    <w:p w:rsidR="00F5260F" w:rsidRDefault="00F5260F" w:rsidP="00FE34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Responsible Financial Officer</w:t>
      </w:r>
    </w:p>
    <w:p w:rsidR="00F5260F" w:rsidRPr="00F5260F" w:rsidRDefault="00F5260F" w:rsidP="00FE3429">
      <w:pPr>
        <w:rPr>
          <w:rFonts w:ascii="Arial" w:hAnsi="Arial" w:cs="Arial"/>
          <w:sz w:val="24"/>
          <w:szCs w:val="24"/>
        </w:rPr>
      </w:pPr>
    </w:p>
    <w:sectPr w:rsidR="00F5260F" w:rsidRPr="00F5260F" w:rsidSect="004A1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defaultTabStop w:val="720"/>
  <w:characterSpacingControl w:val="doNotCompress"/>
  <w:compat/>
  <w:rsids>
    <w:rsidRoot w:val="00F5260F"/>
    <w:rsid w:val="003520FB"/>
    <w:rsid w:val="004A1C82"/>
    <w:rsid w:val="006E1280"/>
    <w:rsid w:val="009B6F37"/>
    <w:rsid w:val="00BF4F3A"/>
    <w:rsid w:val="00F44559"/>
    <w:rsid w:val="00F5260F"/>
    <w:rsid w:val="00F73914"/>
    <w:rsid w:val="00FE3429"/>
    <w:rsid w:val="00FF3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44" w:after="14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2017-06-16T07:41:00Z</dcterms:created>
  <dcterms:modified xsi:type="dcterms:W3CDTF">2017-06-16T07:41:00Z</dcterms:modified>
</cp:coreProperties>
</file>